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F79F" w14:textId="77777777" w:rsidR="002172B7" w:rsidRPr="00484306" w:rsidRDefault="002172B7" w:rsidP="002172B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S</w:t>
      </w:r>
      <w:r>
        <w:rPr>
          <w:rFonts w:cs="Arial"/>
          <w:b/>
          <w:sz w:val="28"/>
          <w:szCs w:val="28"/>
        </w:rPr>
        <w:t xml:space="preserve">OUTH ATLANTA HIGH SCHOOL </w:t>
      </w:r>
    </w:p>
    <w:p w14:paraId="54BA562B" w14:textId="3DF6FFF6" w:rsidR="002172B7" w:rsidRPr="00484306" w:rsidRDefault="002172B7" w:rsidP="002172B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156082" w:themeColor="accent1"/>
          <w:sz w:val="28"/>
          <w:szCs w:val="28"/>
        </w:rPr>
        <w:t>January 23</w:t>
      </w:r>
      <w:r>
        <w:rPr>
          <w:rFonts w:cs="Arial"/>
          <w:b/>
          <w:color w:val="156082" w:themeColor="accent1"/>
          <w:sz w:val="28"/>
          <w:szCs w:val="28"/>
        </w:rPr>
        <w:t>, 202</w:t>
      </w:r>
      <w:r>
        <w:rPr>
          <w:rFonts w:cs="Arial"/>
          <w:b/>
          <w:color w:val="156082" w:themeColor="accent1"/>
          <w:sz w:val="28"/>
          <w:szCs w:val="28"/>
        </w:rPr>
        <w:t>5</w:t>
      </w:r>
    </w:p>
    <w:p w14:paraId="0B888D6F" w14:textId="77777777" w:rsidR="002172B7" w:rsidRPr="00484306" w:rsidRDefault="002172B7" w:rsidP="002172B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156082" w:themeColor="accent1"/>
          <w:sz w:val="28"/>
          <w:szCs w:val="28"/>
        </w:rPr>
        <w:t xml:space="preserve">5:00 </w:t>
      </w:r>
    </w:p>
    <w:p w14:paraId="10A69EB0" w14:textId="77777777" w:rsidR="002172B7" w:rsidRPr="00484306" w:rsidRDefault="002172B7" w:rsidP="002172B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156082" w:themeColor="accent1"/>
          <w:sz w:val="28"/>
          <w:szCs w:val="28"/>
        </w:rPr>
        <w:t xml:space="preserve">Zoom </w:t>
      </w:r>
    </w:p>
    <w:p w14:paraId="632284BA" w14:textId="77777777" w:rsidR="002172B7" w:rsidRPr="0024684D" w:rsidRDefault="002172B7" w:rsidP="002172B7">
      <w:pPr>
        <w:spacing w:after="0"/>
        <w:jc w:val="center"/>
        <w:rPr>
          <w:rFonts w:cs="Arial"/>
          <w:b/>
          <w:sz w:val="32"/>
          <w:szCs w:val="32"/>
        </w:rPr>
      </w:pPr>
    </w:p>
    <w:p w14:paraId="3E4AB5A7" w14:textId="4611D1C5" w:rsidR="002172B7" w:rsidRPr="00484306" w:rsidRDefault="002172B7" w:rsidP="002172B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>
        <w:rPr>
          <w:rFonts w:cs="Arial"/>
          <w:color w:val="156082" w:themeColor="accent1"/>
          <w:sz w:val="24"/>
          <w:szCs w:val="24"/>
        </w:rPr>
        <w:t>5:</w:t>
      </w:r>
      <w:r>
        <w:rPr>
          <w:rFonts w:cs="Arial"/>
          <w:color w:val="156082" w:themeColor="accent1"/>
          <w:sz w:val="24"/>
          <w:szCs w:val="24"/>
        </w:rPr>
        <w:t>20</w:t>
      </w:r>
    </w:p>
    <w:p w14:paraId="53279897" w14:textId="77777777" w:rsidR="002172B7" w:rsidRDefault="002172B7" w:rsidP="002172B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2172B7" w14:paraId="02265AED" w14:textId="77777777" w:rsidTr="00176D54">
        <w:tc>
          <w:tcPr>
            <w:tcW w:w="2515" w:type="dxa"/>
            <w:shd w:val="clear" w:color="auto" w:fill="F1A983" w:themeFill="accent2" w:themeFillTint="99"/>
            <w:vAlign w:val="center"/>
          </w:tcPr>
          <w:p w14:paraId="3115B94A" w14:textId="77777777" w:rsidR="002172B7" w:rsidRPr="00F401AE" w:rsidRDefault="002172B7" w:rsidP="00176D5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F1A983" w:themeFill="accent2" w:themeFillTint="99"/>
            <w:vAlign w:val="center"/>
          </w:tcPr>
          <w:p w14:paraId="29721CF5" w14:textId="77777777" w:rsidR="002172B7" w:rsidRPr="00F401AE" w:rsidRDefault="002172B7" w:rsidP="00176D5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F1A983" w:themeFill="accent2" w:themeFillTint="99"/>
            <w:vAlign w:val="center"/>
          </w:tcPr>
          <w:p w14:paraId="19CDAB03" w14:textId="77777777" w:rsidR="002172B7" w:rsidRPr="00F401AE" w:rsidRDefault="002172B7" w:rsidP="00176D5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172B7" w14:paraId="3EB2AD8A" w14:textId="77777777" w:rsidTr="00176D54">
        <w:tc>
          <w:tcPr>
            <w:tcW w:w="2515" w:type="dxa"/>
          </w:tcPr>
          <w:p w14:paraId="147AD87E" w14:textId="77777777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47D01B90" w14:textId="77777777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Dr. Patricia Ford </w:t>
            </w:r>
          </w:p>
        </w:tc>
        <w:tc>
          <w:tcPr>
            <w:tcW w:w="2065" w:type="dxa"/>
          </w:tcPr>
          <w:p w14:paraId="15BE403A" w14:textId="09186A6C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172B7" w14:paraId="4345ED46" w14:textId="77777777" w:rsidTr="00176D54">
        <w:tc>
          <w:tcPr>
            <w:tcW w:w="2515" w:type="dxa"/>
          </w:tcPr>
          <w:p w14:paraId="67B85103" w14:textId="77777777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508BDAD" w14:textId="14E0773F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5B616AAA" w14:textId="67EDB590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</w:tr>
      <w:tr w:rsidR="002172B7" w14:paraId="2B74F815" w14:textId="77777777" w:rsidTr="00176D54">
        <w:tc>
          <w:tcPr>
            <w:tcW w:w="2515" w:type="dxa"/>
          </w:tcPr>
          <w:p w14:paraId="6CAC7762" w14:textId="77777777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F6CEC74" w14:textId="35FA5CD8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Donnieka Factory</w:t>
            </w:r>
          </w:p>
        </w:tc>
        <w:tc>
          <w:tcPr>
            <w:tcW w:w="2065" w:type="dxa"/>
          </w:tcPr>
          <w:p w14:paraId="00B7EFBE" w14:textId="3760FA2F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172B7" w14:paraId="6CA92AF2" w14:textId="77777777" w:rsidTr="00176D54">
        <w:tc>
          <w:tcPr>
            <w:tcW w:w="2515" w:type="dxa"/>
          </w:tcPr>
          <w:p w14:paraId="415E0FFA" w14:textId="77777777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097C0B3" w14:textId="61BDDD23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Camil Anderson</w:t>
            </w:r>
          </w:p>
        </w:tc>
        <w:tc>
          <w:tcPr>
            <w:tcW w:w="2065" w:type="dxa"/>
          </w:tcPr>
          <w:p w14:paraId="68C87123" w14:textId="3D2866D5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172B7" w14:paraId="67117FF9" w14:textId="77777777" w:rsidTr="00176D54">
        <w:tc>
          <w:tcPr>
            <w:tcW w:w="2515" w:type="dxa"/>
          </w:tcPr>
          <w:p w14:paraId="30E180F3" w14:textId="77777777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61CA7A5" w14:textId="4CEBAF7E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James Springfield</w:t>
            </w:r>
          </w:p>
        </w:tc>
        <w:tc>
          <w:tcPr>
            <w:tcW w:w="2065" w:type="dxa"/>
          </w:tcPr>
          <w:p w14:paraId="245835B7" w14:textId="2B8B3D50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172B7" w14:paraId="0CC3547C" w14:textId="77777777" w:rsidTr="00176D54">
        <w:tc>
          <w:tcPr>
            <w:tcW w:w="2515" w:type="dxa"/>
          </w:tcPr>
          <w:p w14:paraId="25677323" w14:textId="77777777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CB8CCFA" w14:textId="36B65594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Melvin Moore</w:t>
            </w:r>
          </w:p>
        </w:tc>
        <w:tc>
          <w:tcPr>
            <w:tcW w:w="2065" w:type="dxa"/>
          </w:tcPr>
          <w:p w14:paraId="289C3C55" w14:textId="614EA8D4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172B7" w14:paraId="303016D0" w14:textId="77777777" w:rsidTr="00176D54">
        <w:tc>
          <w:tcPr>
            <w:tcW w:w="2515" w:type="dxa"/>
          </w:tcPr>
          <w:p w14:paraId="3C8CD717" w14:textId="77777777" w:rsidR="002172B7" w:rsidRPr="00F371DD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Instructional Staff </w:t>
            </w:r>
          </w:p>
        </w:tc>
        <w:tc>
          <w:tcPr>
            <w:tcW w:w="4770" w:type="dxa"/>
          </w:tcPr>
          <w:p w14:paraId="0224501F" w14:textId="0EF0A63B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Tyrese Miller</w:t>
            </w:r>
          </w:p>
        </w:tc>
        <w:tc>
          <w:tcPr>
            <w:tcW w:w="2065" w:type="dxa"/>
          </w:tcPr>
          <w:p w14:paraId="462262AB" w14:textId="3E762ED4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172B7" w14:paraId="49C0BACE" w14:textId="77777777" w:rsidTr="00176D54">
        <w:tc>
          <w:tcPr>
            <w:tcW w:w="2515" w:type="dxa"/>
          </w:tcPr>
          <w:p w14:paraId="3FE7E821" w14:textId="77777777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EC1072A" w14:textId="1FA7CE62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0E3CB38C" w14:textId="0BBC1593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</w:tr>
      <w:tr w:rsidR="002172B7" w14:paraId="01E6A7E5" w14:textId="77777777" w:rsidTr="00176D54">
        <w:tc>
          <w:tcPr>
            <w:tcW w:w="2515" w:type="dxa"/>
          </w:tcPr>
          <w:p w14:paraId="3E6382A2" w14:textId="17E05572" w:rsidR="002172B7" w:rsidRPr="00F371DD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A975320" w14:textId="150ADA1B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Jasma Credle</w:t>
            </w:r>
          </w:p>
        </w:tc>
        <w:tc>
          <w:tcPr>
            <w:tcW w:w="2065" w:type="dxa"/>
          </w:tcPr>
          <w:p w14:paraId="6A5CB708" w14:textId="0B6F341E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172B7" w14:paraId="293B74DA" w14:textId="77777777" w:rsidTr="00176D54">
        <w:tc>
          <w:tcPr>
            <w:tcW w:w="2515" w:type="dxa"/>
          </w:tcPr>
          <w:p w14:paraId="01CB4C7A" w14:textId="77777777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F419D6A" w14:textId="67F4F5D4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 Leslie</w:t>
            </w:r>
          </w:p>
        </w:tc>
        <w:tc>
          <w:tcPr>
            <w:tcW w:w="2065" w:type="dxa"/>
          </w:tcPr>
          <w:p w14:paraId="4340D516" w14:textId="19D9CEF3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172B7" w14:paraId="43832D09" w14:textId="77777777" w:rsidTr="00176D54">
        <w:tc>
          <w:tcPr>
            <w:tcW w:w="2515" w:type="dxa"/>
          </w:tcPr>
          <w:p w14:paraId="68FE8A16" w14:textId="77777777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0804655B" w14:textId="718E66EA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2BB11519" w14:textId="3C9F91F4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172B7" w14:paraId="6A33D8E6" w14:textId="77777777" w:rsidTr="00176D54">
        <w:tc>
          <w:tcPr>
            <w:tcW w:w="2515" w:type="dxa"/>
          </w:tcPr>
          <w:p w14:paraId="1A637AA7" w14:textId="77777777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5651DF9" w14:textId="73AA00BD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433BDA55" w14:textId="77777777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172B7" w14:paraId="7512EC9E" w14:textId="77777777" w:rsidTr="00176D54">
        <w:tc>
          <w:tcPr>
            <w:tcW w:w="2515" w:type="dxa"/>
          </w:tcPr>
          <w:p w14:paraId="6214F094" w14:textId="77777777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585E55BA" w14:textId="21658F64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Genesis Morgan</w:t>
            </w:r>
          </w:p>
        </w:tc>
        <w:tc>
          <w:tcPr>
            <w:tcW w:w="2065" w:type="dxa"/>
          </w:tcPr>
          <w:p w14:paraId="360B92FE" w14:textId="6B0EBD4B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172B7" w14:paraId="64E0D820" w14:textId="77777777" w:rsidTr="00176D54">
        <w:tc>
          <w:tcPr>
            <w:tcW w:w="2515" w:type="dxa"/>
          </w:tcPr>
          <w:p w14:paraId="720C5B23" w14:textId="77777777" w:rsidR="002172B7" w:rsidRPr="00F371DD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5F1143BA" w14:textId="1973A65B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Joy Williams</w:t>
            </w:r>
          </w:p>
        </w:tc>
        <w:tc>
          <w:tcPr>
            <w:tcW w:w="2065" w:type="dxa"/>
          </w:tcPr>
          <w:p w14:paraId="346013B5" w14:textId="3C836C05" w:rsidR="002172B7" w:rsidRDefault="002172B7" w:rsidP="00176D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20D02782" w14:textId="77777777" w:rsidR="002172B7" w:rsidRPr="005E190C" w:rsidRDefault="002172B7" w:rsidP="002172B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 N/A</w:t>
      </w:r>
    </w:p>
    <w:p w14:paraId="6C885E92" w14:textId="77777777" w:rsidR="002172B7" w:rsidRPr="00484306" w:rsidRDefault="002172B7" w:rsidP="002172B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>
        <w:rPr>
          <w:rFonts w:cs="Arial"/>
          <w:color w:val="156082" w:themeColor="accent1"/>
          <w:sz w:val="24"/>
          <w:szCs w:val="24"/>
        </w:rPr>
        <w:t>Yes</w:t>
      </w:r>
    </w:p>
    <w:p w14:paraId="46A0F7A8" w14:textId="77777777" w:rsidR="002172B7" w:rsidRPr="00D32824" w:rsidRDefault="002172B7" w:rsidP="002172B7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D32824">
        <w:rPr>
          <w:rFonts w:cs="Arial"/>
          <w:b/>
          <w:sz w:val="24"/>
          <w:szCs w:val="24"/>
        </w:rPr>
        <w:t>Action Items Review of Agenda</w:t>
      </w:r>
    </w:p>
    <w:p w14:paraId="2849C22C" w14:textId="54D97ABD" w:rsidR="002172B7" w:rsidRPr="00484306" w:rsidRDefault="002172B7" w:rsidP="002172B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James Springfield</w:t>
      </w:r>
      <w:r w:rsidRPr="00484306">
        <w:rPr>
          <w:rFonts w:cs="Arial"/>
          <w:sz w:val="24"/>
          <w:szCs w:val="24"/>
        </w:rPr>
        <w:t xml:space="preserve">; Seconded by: </w:t>
      </w:r>
      <w:r w:rsidR="00AB0ADA">
        <w:rPr>
          <w:rFonts w:cs="Arial"/>
          <w:sz w:val="24"/>
          <w:szCs w:val="24"/>
        </w:rPr>
        <w:t>Joy</w:t>
      </w:r>
    </w:p>
    <w:p w14:paraId="30AAD92B" w14:textId="649340A3" w:rsidR="002172B7" w:rsidRPr="008C5487" w:rsidRDefault="002172B7" w:rsidP="002172B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97132" w:themeColor="accent2"/>
          <w:sz w:val="24"/>
          <w:szCs w:val="24"/>
        </w:rPr>
        <w:t>Members Approving:</w:t>
      </w:r>
      <w:bookmarkStart w:id="0" w:name="_Hlk129762514"/>
      <w:r w:rsidR="00AB0ADA">
        <w:rPr>
          <w:rFonts w:cs="Arial"/>
          <w:sz w:val="24"/>
          <w:szCs w:val="24"/>
        </w:rPr>
        <w:t xml:space="preserve"> Dr. Ford, Mr. Moore, Tyrese , Genesis, Ms. Anderson</w:t>
      </w:r>
    </w:p>
    <w:bookmarkEnd w:id="0"/>
    <w:p w14:paraId="255A0F87" w14:textId="77777777" w:rsidR="002172B7" w:rsidRPr="008C5487" w:rsidRDefault="002172B7" w:rsidP="002172B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9713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0B127DC5" w14:textId="77777777" w:rsidR="002172B7" w:rsidRPr="008C5487" w:rsidRDefault="002172B7" w:rsidP="002172B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9713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5F6FAC3B" w14:textId="77777777" w:rsidR="002172B7" w:rsidRPr="00484306" w:rsidRDefault="002172B7" w:rsidP="002172B7">
      <w:pPr>
        <w:pStyle w:val="ListParagraph"/>
        <w:ind w:left="1350"/>
        <w:rPr>
          <w:rFonts w:cs="Arial"/>
          <w:color w:val="156082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156082" w:themeColor="accent1"/>
          <w:sz w:val="24"/>
          <w:szCs w:val="24"/>
        </w:rPr>
        <w:t>Passes</w:t>
      </w:r>
    </w:p>
    <w:p w14:paraId="5A2F4014" w14:textId="2FA7F63F" w:rsidR="002172B7" w:rsidRPr="00484306" w:rsidRDefault="002172B7" w:rsidP="002172B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 w:rsidRPr="00484306">
        <w:rPr>
          <w:rFonts w:cs="Arial"/>
          <w:sz w:val="24"/>
          <w:szCs w:val="24"/>
        </w:rPr>
        <w:t>Motion made by: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James Springfield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sz w:val="24"/>
          <w:szCs w:val="24"/>
        </w:rPr>
        <w:t xml:space="preserve">Ms. </w:t>
      </w:r>
      <w:r>
        <w:rPr>
          <w:rFonts w:cs="Arial"/>
          <w:sz w:val="24"/>
          <w:szCs w:val="24"/>
        </w:rPr>
        <w:t>Anderson</w:t>
      </w:r>
    </w:p>
    <w:p w14:paraId="61BA27A4" w14:textId="0F1CB40E" w:rsidR="002172B7" w:rsidRDefault="002172B7" w:rsidP="002172B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9713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B0ADA">
        <w:rPr>
          <w:rFonts w:cs="Arial"/>
          <w:sz w:val="24"/>
          <w:szCs w:val="24"/>
        </w:rPr>
        <w:t xml:space="preserve">Dr. </w:t>
      </w:r>
      <w:r>
        <w:rPr>
          <w:rFonts w:cs="Arial"/>
          <w:sz w:val="24"/>
          <w:szCs w:val="24"/>
        </w:rPr>
        <w:t xml:space="preserve"> Patricia Ford</w:t>
      </w:r>
      <w:r w:rsidR="00AB0ADA">
        <w:rPr>
          <w:rFonts w:cs="Arial"/>
          <w:sz w:val="24"/>
          <w:szCs w:val="24"/>
        </w:rPr>
        <w:t>, Mr. Moore, Tyrese, Joy, Genesis</w:t>
      </w:r>
      <w:r>
        <w:rPr>
          <w:rFonts w:cs="Arial"/>
          <w:sz w:val="24"/>
          <w:szCs w:val="24"/>
        </w:rPr>
        <w:t xml:space="preserve"> </w:t>
      </w:r>
    </w:p>
    <w:p w14:paraId="17829878" w14:textId="0394D214" w:rsidR="002172B7" w:rsidRPr="008E28B1" w:rsidRDefault="002172B7" w:rsidP="008E28B1">
      <w:pPr>
        <w:pStyle w:val="ListParagraph"/>
        <w:ind w:left="1350"/>
        <w:rPr>
          <w:rFonts w:cs="Arial"/>
          <w:color w:val="156082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 xml:space="preserve">Motion </w:t>
      </w:r>
      <w:r w:rsidRPr="00484306">
        <w:rPr>
          <w:rFonts w:cs="Arial"/>
          <w:color w:val="156082" w:themeColor="accent1"/>
          <w:sz w:val="24"/>
          <w:szCs w:val="24"/>
        </w:rPr>
        <w:t>Passes</w:t>
      </w:r>
    </w:p>
    <w:p w14:paraId="71CD7DB6" w14:textId="77777777" w:rsidR="00EC02A3" w:rsidRPr="008E28B1" w:rsidRDefault="002172B7" w:rsidP="002172B7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70C0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2015033E" w14:textId="1D00537A" w:rsidR="008E28B1" w:rsidRDefault="008E28B1" w:rsidP="008E28B1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0152F9F6" w14:textId="4E669861" w:rsidR="008E28B1" w:rsidRPr="008E28B1" w:rsidRDefault="008E28B1" w:rsidP="008E28B1">
      <w:pPr>
        <w:pStyle w:val="ListParagraph"/>
        <w:ind w:left="630"/>
        <w:rPr>
          <w:rFonts w:cs="Arial"/>
          <w:bCs/>
          <w:sz w:val="24"/>
          <w:szCs w:val="24"/>
        </w:rPr>
      </w:pPr>
      <w:r w:rsidRPr="008E28B1">
        <w:rPr>
          <w:rFonts w:cs="Arial"/>
          <w:bCs/>
          <w:sz w:val="24"/>
          <w:szCs w:val="24"/>
        </w:rPr>
        <w:t>Consider changing time of GO Team meeting by contacting Go Team members to state their membership in writing-Diane Jacobi suggested</w:t>
      </w:r>
    </w:p>
    <w:p w14:paraId="28D01784" w14:textId="77777777" w:rsidR="008E28B1" w:rsidRPr="00EC02A3" w:rsidRDefault="008E28B1" w:rsidP="008E28B1">
      <w:pPr>
        <w:pStyle w:val="ListParagraph"/>
        <w:ind w:left="630"/>
        <w:rPr>
          <w:rFonts w:cs="Arial"/>
          <w:color w:val="0070C0"/>
          <w:sz w:val="24"/>
          <w:szCs w:val="24"/>
        </w:rPr>
      </w:pPr>
    </w:p>
    <w:p w14:paraId="74867DA2" w14:textId="550F06DB" w:rsidR="00EC02A3" w:rsidRPr="008E28B1" w:rsidRDefault="00AB0ADA" w:rsidP="00EC02A3">
      <w:pPr>
        <w:pStyle w:val="ListParagraph"/>
        <w:ind w:left="630"/>
        <w:rPr>
          <w:rFonts w:cs="Arial"/>
          <w:i/>
          <w:color w:val="0070C0"/>
          <w:sz w:val="24"/>
          <w:szCs w:val="24"/>
        </w:rPr>
      </w:pPr>
      <w:r>
        <w:rPr>
          <w:rFonts w:cs="Arial"/>
          <w:i/>
          <w:color w:val="0070C0"/>
          <w:sz w:val="24"/>
          <w:szCs w:val="24"/>
        </w:rPr>
        <w:t>SAHS Additional Earnings</w:t>
      </w:r>
      <w:r w:rsidR="00EC02A3">
        <w:rPr>
          <w:rFonts w:cs="Arial"/>
          <w:i/>
          <w:color w:val="0070C0"/>
          <w:sz w:val="24"/>
          <w:szCs w:val="24"/>
        </w:rPr>
        <w:t>-Non staffing: Reserve of $164, 523</w:t>
      </w:r>
      <w:r w:rsidR="008E28B1">
        <w:rPr>
          <w:rFonts w:cs="Arial"/>
          <w:i/>
          <w:color w:val="0070C0"/>
          <w:sz w:val="24"/>
          <w:szCs w:val="24"/>
        </w:rPr>
        <w:t xml:space="preserve">, </w:t>
      </w:r>
      <w:r w:rsidR="008E28B1" w:rsidRPr="008E28B1">
        <w:rPr>
          <w:rFonts w:cs="Arial"/>
          <w:i/>
          <w:color w:val="0070C0"/>
          <w:sz w:val="24"/>
          <w:szCs w:val="24"/>
        </w:rPr>
        <w:t>ZBB (zero based budgeting)</w:t>
      </w:r>
      <w:r w:rsidR="008E28B1">
        <w:rPr>
          <w:rFonts w:cs="Arial"/>
          <w:i/>
          <w:color w:val="0070C0"/>
          <w:sz w:val="24"/>
          <w:szCs w:val="24"/>
        </w:rPr>
        <w:t xml:space="preserve"> a new process where a request has to be made for signature program funding, STEAM. No money for signature programs  is offered in general  budget  , but a descriptive request can be made. Student funding goes with students that are enrolled in Phoenix.</w:t>
      </w:r>
    </w:p>
    <w:p w14:paraId="056F9D99" w14:textId="383FC6D2" w:rsidR="00EC02A3" w:rsidRDefault="00AB0ADA" w:rsidP="00EC02A3">
      <w:pPr>
        <w:pStyle w:val="ListParagraph"/>
        <w:ind w:left="630"/>
        <w:rPr>
          <w:rFonts w:cs="Arial"/>
          <w:i/>
          <w:color w:val="0070C0"/>
          <w:sz w:val="24"/>
          <w:szCs w:val="24"/>
        </w:rPr>
      </w:pPr>
      <w:r>
        <w:rPr>
          <w:rFonts w:cs="Arial"/>
          <w:i/>
          <w:color w:val="0070C0"/>
          <w:sz w:val="24"/>
          <w:szCs w:val="24"/>
        </w:rPr>
        <w:t xml:space="preserve"> School Allocation Tab Overvie</w:t>
      </w:r>
      <w:r w:rsidR="00EC02A3">
        <w:rPr>
          <w:rFonts w:cs="Arial"/>
          <w:i/>
          <w:color w:val="0070C0"/>
          <w:sz w:val="24"/>
          <w:szCs w:val="24"/>
        </w:rPr>
        <w:t xml:space="preserve">w- A matrix was shared with every personnel’s position displayed with the funding allocation. There are projected changes in personnel for FY 26. For example, EIP/REP teachers will decrease in number from 3 to 2. ESOL teachers will increase from 2 to 3. Exceptional education teachers will increase by 2 from 9 to 11. Joy asked, “Can budget funds be used in other sections to fund other salaries? Dr. Ford responded, “yes with some careful thought to positions”. Para position will be </w:t>
      </w:r>
      <w:r w:rsidR="008E28B1">
        <w:rPr>
          <w:rFonts w:cs="Arial"/>
          <w:i/>
          <w:color w:val="0070C0"/>
          <w:sz w:val="24"/>
          <w:szCs w:val="24"/>
        </w:rPr>
        <w:t>lost</w:t>
      </w:r>
      <w:r w:rsidR="00EC02A3">
        <w:rPr>
          <w:rFonts w:cs="Arial"/>
          <w:i/>
          <w:color w:val="0070C0"/>
          <w:sz w:val="24"/>
          <w:szCs w:val="24"/>
        </w:rPr>
        <w:t xml:space="preserve"> due to GNETS students decrease. There is an open position for school secretary, and school social worker. </w:t>
      </w:r>
    </w:p>
    <w:p w14:paraId="081FE054" w14:textId="0BA2F3CC" w:rsidR="002172B7" w:rsidRPr="00EC02A3" w:rsidRDefault="00AB0ADA" w:rsidP="00EC02A3">
      <w:pPr>
        <w:pStyle w:val="ListParagraph"/>
        <w:ind w:left="630"/>
        <w:rPr>
          <w:rFonts w:cs="Arial"/>
          <w:color w:val="0070C0"/>
          <w:sz w:val="24"/>
          <w:szCs w:val="24"/>
        </w:rPr>
      </w:pPr>
      <w:r>
        <w:rPr>
          <w:rFonts w:cs="Arial"/>
          <w:i/>
          <w:color w:val="0070C0"/>
          <w:sz w:val="24"/>
          <w:szCs w:val="24"/>
        </w:rPr>
        <w:t>South Atlanta HS SSF Allocation</w:t>
      </w:r>
    </w:p>
    <w:p w14:paraId="7EF78F56" w14:textId="77777777" w:rsidR="00EC02A3" w:rsidRPr="00AB0ADA" w:rsidRDefault="00EC02A3" w:rsidP="00EC02A3">
      <w:pPr>
        <w:pStyle w:val="ListParagraph"/>
        <w:ind w:left="630"/>
        <w:rPr>
          <w:rFonts w:cs="Arial"/>
          <w:color w:val="0070C0"/>
          <w:sz w:val="24"/>
          <w:szCs w:val="24"/>
        </w:rPr>
      </w:pPr>
    </w:p>
    <w:p w14:paraId="745B965A" w14:textId="77777777" w:rsidR="00AB0ADA" w:rsidRPr="0012220A" w:rsidRDefault="00AB0ADA" w:rsidP="00AB0ADA">
      <w:pPr>
        <w:pStyle w:val="ListParagraph"/>
        <w:ind w:left="630"/>
        <w:rPr>
          <w:rFonts w:cs="Arial"/>
          <w:color w:val="0070C0"/>
          <w:sz w:val="24"/>
          <w:szCs w:val="24"/>
        </w:rPr>
      </w:pPr>
    </w:p>
    <w:p w14:paraId="49EDBADA" w14:textId="77777777" w:rsidR="002172B7" w:rsidRDefault="002172B7" w:rsidP="002172B7">
      <w:pPr>
        <w:pStyle w:val="ListParagraph"/>
        <w:ind w:left="1350"/>
        <w:rPr>
          <w:rFonts w:cs="Arial"/>
          <w:color w:val="0070C0"/>
          <w:sz w:val="24"/>
          <w:szCs w:val="24"/>
        </w:rPr>
      </w:pPr>
    </w:p>
    <w:p w14:paraId="402609D9" w14:textId="77777777" w:rsidR="002172B7" w:rsidRPr="004F19E6" w:rsidRDefault="002172B7" w:rsidP="002172B7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0E549CB5" w14:textId="45ABE8A5" w:rsidR="002172B7" w:rsidRPr="003724C0" w:rsidRDefault="002172B7" w:rsidP="002172B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Report: </w:t>
      </w:r>
      <w:r w:rsidR="00AB0ADA">
        <w:rPr>
          <w:rFonts w:cs="Arial"/>
          <w:i/>
          <w:color w:val="0070C0"/>
          <w:sz w:val="24"/>
          <w:szCs w:val="24"/>
        </w:rPr>
        <w:t>CCRPI</w:t>
      </w:r>
    </w:p>
    <w:p w14:paraId="01BDAB1B" w14:textId="39DCD2D0" w:rsidR="002172B7" w:rsidRPr="003724C0" w:rsidRDefault="002172B7" w:rsidP="00AB0AD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1: </w:t>
      </w:r>
      <w:r w:rsidR="00AB0ADA">
        <w:rPr>
          <w:rFonts w:cs="Arial"/>
          <w:i/>
          <w:color w:val="0070C0"/>
          <w:sz w:val="24"/>
          <w:szCs w:val="24"/>
        </w:rPr>
        <w:t xml:space="preserve">89% developing and above for Algebra I, 41% developing and above for Biology, 49% developing and above for American Literature, 52% developing and above for US History, 51% Attendance, and 85.5% </w:t>
      </w:r>
      <w:r w:rsidR="00EC02A3">
        <w:rPr>
          <w:rFonts w:cs="Arial"/>
          <w:i/>
          <w:color w:val="0070C0"/>
          <w:sz w:val="24"/>
          <w:szCs w:val="24"/>
        </w:rPr>
        <w:t>overall attendance, and 8% Behavior</w:t>
      </w:r>
    </w:p>
    <w:p w14:paraId="272B7693" w14:textId="4B1954D2" w:rsidR="002172B7" w:rsidRPr="004F19E6" w:rsidRDefault="002172B7" w:rsidP="00AB0ADA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2: </w:t>
      </w:r>
      <w:r w:rsidR="008E28B1">
        <w:rPr>
          <w:rFonts w:cs="Arial"/>
          <w:b/>
          <w:sz w:val="24"/>
          <w:szCs w:val="24"/>
        </w:rPr>
        <w:t xml:space="preserve"> </w:t>
      </w:r>
    </w:p>
    <w:p w14:paraId="6726613F" w14:textId="432EEA75" w:rsidR="002172B7" w:rsidRPr="002E661E" w:rsidRDefault="002172B7" w:rsidP="00AB0AD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F3437">
        <w:rPr>
          <w:rFonts w:cs="Arial"/>
          <w:b/>
          <w:bCs/>
          <w:sz w:val="24"/>
          <w:szCs w:val="24"/>
        </w:rPr>
        <w:t xml:space="preserve">Information Item 3: </w:t>
      </w:r>
    </w:p>
    <w:p w14:paraId="466DA95E" w14:textId="7DDEC35F" w:rsidR="002172B7" w:rsidRPr="00C603A1" w:rsidRDefault="002172B7" w:rsidP="002172B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7807622C" w14:textId="50088291" w:rsidR="002172B7" w:rsidRPr="008E28B1" w:rsidRDefault="00AB0ADA" w:rsidP="002172B7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School is open Friday, January 24 regular business hours, no more inclement weather</w:t>
      </w:r>
    </w:p>
    <w:p w14:paraId="1EB6140E" w14:textId="38CE8CBB" w:rsidR="008E28B1" w:rsidRPr="008E28B1" w:rsidRDefault="008E28B1" w:rsidP="002172B7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SAHS being recognized by Superintendent of the State for Math gains</w:t>
      </w:r>
    </w:p>
    <w:p w14:paraId="14FBD43C" w14:textId="7CFBAE17" w:rsidR="008E28B1" w:rsidRPr="008E28B1" w:rsidRDefault="008E28B1" w:rsidP="002172B7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GO Team Office Declarations of Office coming in spring</w:t>
      </w:r>
    </w:p>
    <w:p w14:paraId="62615720" w14:textId="699C9C06" w:rsidR="008E28B1" w:rsidRPr="00C603A1" w:rsidRDefault="008E28B1" w:rsidP="002172B7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Draft budget vote on Feb.13, 2025</w:t>
      </w:r>
    </w:p>
    <w:p w14:paraId="15BB6FF9" w14:textId="77777777" w:rsidR="002172B7" w:rsidRPr="00C603A1" w:rsidRDefault="002172B7" w:rsidP="002172B7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52C360F9" w14:textId="77777777" w:rsidR="002172B7" w:rsidRDefault="002172B7" w:rsidP="002172B7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C6C0F2B" w14:textId="253B9405" w:rsidR="002172B7" w:rsidRPr="00484306" w:rsidRDefault="002172B7" w:rsidP="002172B7">
      <w:pPr>
        <w:pStyle w:val="ListParagraph"/>
        <w:ind w:left="1080" w:firstLine="27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>
        <w:rPr>
          <w:rFonts w:cs="Arial"/>
          <w:sz w:val="24"/>
          <w:szCs w:val="24"/>
        </w:rPr>
        <w:t xml:space="preserve"> </w:t>
      </w:r>
      <w:r w:rsidR="00EC02A3">
        <w:rPr>
          <w:rFonts w:cs="Arial"/>
          <w:color w:val="156082" w:themeColor="accent1"/>
          <w:sz w:val="24"/>
          <w:szCs w:val="24"/>
        </w:rPr>
        <w:t>Camil Anderson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156082" w:themeColor="accent1"/>
          <w:sz w:val="24"/>
          <w:szCs w:val="24"/>
        </w:rPr>
        <w:t>Dr. Patricia Ford</w:t>
      </w:r>
    </w:p>
    <w:p w14:paraId="488EAEE0" w14:textId="34E56E48" w:rsidR="002172B7" w:rsidRPr="008C5487" w:rsidRDefault="002172B7" w:rsidP="002172B7">
      <w:pPr>
        <w:pStyle w:val="ListParagraph"/>
        <w:ind w:left="1350"/>
        <w:rPr>
          <w:rFonts w:cs="Arial"/>
          <w:sz w:val="24"/>
          <w:szCs w:val="24"/>
        </w:rPr>
      </w:pPr>
      <w:r w:rsidRPr="008E3513">
        <w:rPr>
          <w:rFonts w:cs="Arial"/>
          <w:color w:val="E97132" w:themeColor="accent2"/>
          <w:sz w:val="24"/>
          <w:szCs w:val="24"/>
        </w:rPr>
        <w:lastRenderedPageBreak/>
        <w:t xml:space="preserve">Members Approving: </w:t>
      </w:r>
      <w:r w:rsidR="00EC02A3">
        <w:rPr>
          <w:rFonts w:cs="Arial"/>
          <w:sz w:val="24"/>
          <w:szCs w:val="24"/>
        </w:rPr>
        <w:t>James Springfield, Melvin Moore, Tyrese Miller, Genesis Morgan, Joy Williams</w:t>
      </w:r>
    </w:p>
    <w:p w14:paraId="24D7A171" w14:textId="77777777" w:rsidR="002172B7" w:rsidRPr="008E3513" w:rsidRDefault="002172B7" w:rsidP="002172B7">
      <w:pPr>
        <w:pStyle w:val="ListParagraph"/>
        <w:ind w:left="1350"/>
        <w:rPr>
          <w:rFonts w:cs="Arial"/>
          <w:sz w:val="24"/>
          <w:szCs w:val="24"/>
        </w:rPr>
      </w:pPr>
      <w:r w:rsidRPr="008E3513">
        <w:rPr>
          <w:rFonts w:cs="Arial"/>
          <w:color w:val="E97132" w:themeColor="accent2"/>
          <w:sz w:val="24"/>
          <w:szCs w:val="24"/>
        </w:rPr>
        <w:t>Members Opposing:</w:t>
      </w:r>
      <w:r w:rsidRPr="008E3513">
        <w:rPr>
          <w:rFonts w:cs="Arial"/>
          <w:sz w:val="24"/>
          <w:szCs w:val="24"/>
        </w:rPr>
        <w:t xml:space="preserve"> 0</w:t>
      </w:r>
    </w:p>
    <w:p w14:paraId="7F592C43" w14:textId="77777777" w:rsidR="002172B7" w:rsidRDefault="002172B7" w:rsidP="002172B7">
      <w:pPr>
        <w:pStyle w:val="ListParagraph"/>
        <w:ind w:left="1350"/>
        <w:rPr>
          <w:rFonts w:cs="Arial"/>
          <w:color w:val="E97132" w:themeColor="accent2"/>
          <w:sz w:val="24"/>
          <w:szCs w:val="24"/>
        </w:rPr>
      </w:pPr>
      <w:r w:rsidRPr="008C5487">
        <w:rPr>
          <w:rFonts w:cs="Arial"/>
          <w:color w:val="E97132" w:themeColor="accent2"/>
          <w:sz w:val="24"/>
          <w:szCs w:val="24"/>
        </w:rPr>
        <w:t>Members Abstaining:</w:t>
      </w:r>
      <w:r w:rsidRPr="00943F11">
        <w:rPr>
          <w:rFonts w:cs="Arial"/>
          <w:color w:val="000000" w:themeColor="text1"/>
          <w:sz w:val="24"/>
          <w:szCs w:val="24"/>
        </w:rPr>
        <w:t xml:space="preserve"> 0</w:t>
      </w:r>
    </w:p>
    <w:p w14:paraId="1B03F9BB" w14:textId="77777777" w:rsidR="002172B7" w:rsidRDefault="002172B7" w:rsidP="002172B7">
      <w:pPr>
        <w:pStyle w:val="ListParagraph"/>
        <w:ind w:left="1350"/>
        <w:rPr>
          <w:rFonts w:cs="Arial"/>
          <w:color w:val="156082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b/>
          <w:sz w:val="24"/>
          <w:szCs w:val="24"/>
        </w:rPr>
        <w:t xml:space="preserve">Passes </w:t>
      </w:r>
    </w:p>
    <w:p w14:paraId="02904A49" w14:textId="77777777" w:rsidR="002172B7" w:rsidRPr="008C5487" w:rsidRDefault="002172B7" w:rsidP="002172B7">
      <w:pPr>
        <w:pStyle w:val="ListParagraph"/>
        <w:ind w:left="1080"/>
        <w:rPr>
          <w:rFonts w:cs="Arial"/>
          <w:sz w:val="24"/>
          <w:szCs w:val="24"/>
        </w:rPr>
      </w:pPr>
    </w:p>
    <w:p w14:paraId="747E93B4" w14:textId="682164FE" w:rsidR="002172B7" w:rsidRDefault="002172B7" w:rsidP="002172B7">
      <w:pPr>
        <w:rPr>
          <w:rFonts w:cs="Arial"/>
          <w:color w:val="156082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156082" w:themeColor="accent1"/>
          <w:sz w:val="24"/>
          <w:szCs w:val="24"/>
        </w:rPr>
        <w:t>[</w:t>
      </w:r>
      <w:r w:rsidR="00EC02A3">
        <w:rPr>
          <w:rFonts w:cs="Arial"/>
          <w:color w:val="156082" w:themeColor="accent1"/>
          <w:sz w:val="24"/>
          <w:szCs w:val="24"/>
        </w:rPr>
        <w:t>6</w:t>
      </w:r>
      <w:r>
        <w:rPr>
          <w:rFonts w:cs="Arial"/>
          <w:color w:val="156082" w:themeColor="accent1"/>
          <w:sz w:val="24"/>
          <w:szCs w:val="24"/>
        </w:rPr>
        <w:t>:</w:t>
      </w:r>
      <w:r w:rsidR="00EC02A3">
        <w:rPr>
          <w:rFonts w:cs="Arial"/>
          <w:color w:val="156082" w:themeColor="accent1"/>
          <w:sz w:val="24"/>
          <w:szCs w:val="24"/>
        </w:rPr>
        <w:t>11</w:t>
      </w:r>
      <w:r>
        <w:rPr>
          <w:rFonts w:cs="Arial"/>
          <w:color w:val="156082" w:themeColor="accent1"/>
          <w:sz w:val="24"/>
          <w:szCs w:val="24"/>
        </w:rPr>
        <w:t xml:space="preserve"> pm</w:t>
      </w:r>
      <w:r w:rsidRPr="00CC08A3">
        <w:rPr>
          <w:rFonts w:cs="Arial"/>
          <w:color w:val="156082" w:themeColor="accent1"/>
          <w:sz w:val="24"/>
          <w:szCs w:val="24"/>
        </w:rPr>
        <w:t>]</w:t>
      </w:r>
    </w:p>
    <w:p w14:paraId="36F561A5" w14:textId="77777777" w:rsidR="002172B7" w:rsidRPr="00A7127C" w:rsidRDefault="002172B7" w:rsidP="002172B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7EAFCE14" w14:textId="2B590429" w:rsidR="002172B7" w:rsidRPr="00901E1B" w:rsidRDefault="002172B7" w:rsidP="002172B7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EC02A3">
        <w:rPr>
          <w:rFonts w:cs="Arial"/>
          <w:color w:val="156082" w:themeColor="accent1"/>
          <w:sz w:val="24"/>
          <w:szCs w:val="24"/>
        </w:rPr>
        <w:t>Camil Anderson</w:t>
      </w:r>
    </w:p>
    <w:p w14:paraId="3981DEFC" w14:textId="52C31B87" w:rsidR="002172B7" w:rsidRPr="00901E1B" w:rsidRDefault="002172B7" w:rsidP="002172B7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EC02A3">
        <w:rPr>
          <w:rFonts w:cs="Arial"/>
          <w:color w:val="156082" w:themeColor="accent1"/>
          <w:sz w:val="24"/>
          <w:szCs w:val="24"/>
        </w:rPr>
        <w:t>secretary</w:t>
      </w:r>
    </w:p>
    <w:p w14:paraId="46543DFE" w14:textId="203662C2" w:rsidR="002172B7" w:rsidRPr="00901E1B" w:rsidRDefault="002172B7" w:rsidP="002172B7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EC02A3">
        <w:rPr>
          <w:rFonts w:cs="Arial"/>
          <w:color w:val="156082" w:themeColor="accent1"/>
          <w:sz w:val="24"/>
          <w:szCs w:val="24"/>
        </w:rPr>
        <w:t>Friday, January 24, 2025</w:t>
      </w:r>
    </w:p>
    <w:p w14:paraId="150B1FFE" w14:textId="77777777" w:rsidR="002172B7" w:rsidRDefault="002172B7"/>
    <w:sectPr w:rsidR="002172B7" w:rsidSect="002172B7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pgBorders w:offsetFrom="page">
        <w:bottom w:val="thickThinMediumGap" w:sz="48" w:space="24" w:color="E97132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E623A64" w14:textId="77777777" w:rsidR="00000000" w:rsidRDefault="000000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6701F1" w14:textId="77777777" w:rsidR="00000000" w:rsidRPr="002F40B1" w:rsidRDefault="00000000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1/24/2025</w:t>
    </w:r>
    <w:r>
      <w:rPr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B07F3" w14:textId="77777777" w:rsidR="00000000" w:rsidRPr="00333C97" w:rsidRDefault="00000000" w:rsidP="000246DC">
    <w:pPr>
      <w:pStyle w:val="Header"/>
      <w:jc w:val="right"/>
      <w:rPr>
        <w:rFonts w:ascii="Arial Black" w:hAnsi="Arial Black"/>
        <w:b/>
        <w:color w:val="E9713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BEBFE5" wp14:editId="66D48C15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E97132" w:themeColor="accent2"/>
        <w:sz w:val="36"/>
        <w:szCs w:val="36"/>
      </w:rPr>
      <w:t>Meeting Minutes</w:t>
    </w:r>
  </w:p>
  <w:p w14:paraId="75CCC479" w14:textId="77777777" w:rsidR="00000000" w:rsidRDefault="00000000">
    <w:pPr>
      <w:pStyle w:val="Header"/>
    </w:pPr>
  </w:p>
  <w:p w14:paraId="4B9A55EF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9713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60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B7"/>
    <w:rsid w:val="002172B7"/>
    <w:rsid w:val="008E28B1"/>
    <w:rsid w:val="009525E8"/>
    <w:rsid w:val="00AB0ADA"/>
    <w:rsid w:val="00EC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2C11A"/>
  <w15:chartTrackingRefBased/>
  <w15:docId w15:val="{27237F91-009E-454C-9B95-D5F17FA5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B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2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2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2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2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2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2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2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2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2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2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2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7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2B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7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2B7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2172B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Camil</dc:creator>
  <cp:keywords/>
  <dc:description/>
  <cp:lastModifiedBy>Anderson, Camil</cp:lastModifiedBy>
  <cp:revision>1</cp:revision>
  <dcterms:created xsi:type="dcterms:W3CDTF">2025-01-24T14:53:00Z</dcterms:created>
  <dcterms:modified xsi:type="dcterms:W3CDTF">2025-01-24T15:33:00Z</dcterms:modified>
</cp:coreProperties>
</file>